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9E" w:rsidRPr="00791C9E" w:rsidRDefault="00791C9E" w:rsidP="00791C9E">
      <w:pPr>
        <w:spacing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CC33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color w:val="CC3300"/>
          <w:sz w:val="21"/>
          <w:lang w:eastAsia="ru-RU"/>
        </w:rPr>
        <w:t>ПЕДАГОГАМ ОБ ИНФОРМАЦИОННОЙ БЕЗОПАСНОСТИ 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речь заходит об информационной безопасности, обычно мы начинаем думать о компьютерах, сетях, интернете и хакерах. Но для образовательной среды проблема стоит шире: в ограждении учащегося от информации, которая может негативно повлиять на его формирование и  развитие, то есть о пропаганде различной направленности.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A50021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color w:val="A50021"/>
          <w:sz w:val="21"/>
          <w:szCs w:val="21"/>
          <w:bdr w:val="none" w:sz="0" w:space="0" w:color="auto" w:frame="1"/>
          <w:lang w:eastAsia="ru-RU"/>
        </w:rPr>
        <w:t>Понятие информационной безопасности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 информационной безопасностью понимается защищенность информационной системы от случайного или преднамеренного вмешательства, наносящего ущерб владельцам или пользователям информации.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практике важнейшими являются три аспекта информационной безопасности:</w:t>
      </w:r>
    </w:p>
    <w:p w:rsidR="00791C9E" w:rsidRPr="00791C9E" w:rsidRDefault="00791C9E" w:rsidP="00791C9E">
      <w:pPr>
        <w:numPr>
          <w:ilvl w:val="0"/>
          <w:numId w:val="1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доступность (возможность за разумное время получить требуемую информационную услугу);</w:t>
      </w:r>
    </w:p>
    <w:p w:rsidR="00791C9E" w:rsidRPr="00791C9E" w:rsidRDefault="00791C9E" w:rsidP="00791C9E">
      <w:pPr>
        <w:numPr>
          <w:ilvl w:val="0"/>
          <w:numId w:val="1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целостность (актуальность и непротиворечивость информации, ее защищенность от разрушения и несанкционированного изменения);</w:t>
      </w:r>
    </w:p>
    <w:p w:rsidR="00791C9E" w:rsidRPr="00791C9E" w:rsidRDefault="00791C9E" w:rsidP="00791C9E">
      <w:pPr>
        <w:numPr>
          <w:ilvl w:val="0"/>
          <w:numId w:val="1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конфиденциальность (защита от несанкционированного прочтения).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Нарушения доступности, целостности и конфиденциальности информации могут быть вызваны различными опасными воздействиями на информационные компьютерные системы.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A50021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color w:val="A50021"/>
          <w:sz w:val="21"/>
          <w:szCs w:val="21"/>
          <w:bdr w:val="none" w:sz="0" w:space="0" w:color="auto" w:frame="1"/>
          <w:lang w:eastAsia="ru-RU"/>
        </w:rPr>
        <w:t>Основные угрозы информационной безопасности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Современная информационная система представляет собой сложную систему, состоящую из большого числа компонентов различной степени автономности, которые связаны между собой и обмениваются данными. Практически каждый компонент может подвергнуться внешнему воздействию или выйти из строя. Компоненты автоматизированной информационной системы можно разбить на следующие группы: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Аппаратные средства.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компьютеры и их составные части (процессоры, мониторы, терминалы, периферийные устройства – принтеры, контроллеры, кабели, линии связи и т.д.);</w:t>
      </w:r>
      <w:proofErr w:type="gramEnd"/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Программное обеспечение.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приобретенные программы, исходные, объектные, загрузочные модули; операционные системы и системные программы (компиляторы, компоновщики и др.), утилиты, диагностические программы и т.д.;</w:t>
      </w:r>
      <w:proofErr w:type="gramEnd"/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Данные,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хранимые временно и постоянно, на дисках, </w:t>
      </w:r>
      <w:proofErr w:type="spell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флэшках</w:t>
      </w:r>
      <w:proofErr w:type="spell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печатные, архивы, системные журналы и т.д.;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Персонал.</w:t>
      </w:r>
      <w:r w:rsidRPr="00791C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Пользователи, системные администраторы, программисты и др.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Опасные воздействия на компьютерную информационную систему можно подразделить </w:t>
      </w:r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случайные и преднамеренные. Анализ опыта проектирования, изготовления и эксплуатации информационных систем показывает, что информация подвергается различным случайным воздействиям на всех этапах цикла жизни системы. Причинами случайных воздействий при эксплуатации могут быть:</w:t>
      </w:r>
    </w:p>
    <w:p w:rsidR="00791C9E" w:rsidRPr="00791C9E" w:rsidRDefault="00791C9E" w:rsidP="00791C9E">
      <w:pPr>
        <w:numPr>
          <w:ilvl w:val="0"/>
          <w:numId w:val="2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аварийные ситуации из-за стихийных бедствий и отключений электропитания;</w:t>
      </w:r>
    </w:p>
    <w:p w:rsidR="00791C9E" w:rsidRPr="00791C9E" w:rsidRDefault="00791C9E" w:rsidP="00791C9E">
      <w:pPr>
        <w:numPr>
          <w:ilvl w:val="0"/>
          <w:numId w:val="2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отказы и сбои аппаратуры;</w:t>
      </w:r>
    </w:p>
    <w:p w:rsidR="00791C9E" w:rsidRPr="00791C9E" w:rsidRDefault="00791C9E" w:rsidP="00791C9E">
      <w:pPr>
        <w:numPr>
          <w:ilvl w:val="0"/>
          <w:numId w:val="2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ошибки в программном обеспечении;</w:t>
      </w:r>
    </w:p>
    <w:p w:rsidR="00791C9E" w:rsidRPr="00791C9E" w:rsidRDefault="00791C9E" w:rsidP="00791C9E">
      <w:pPr>
        <w:numPr>
          <w:ilvl w:val="0"/>
          <w:numId w:val="2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ошибки в работе персонала;</w:t>
      </w:r>
    </w:p>
    <w:p w:rsidR="00791C9E" w:rsidRPr="00791C9E" w:rsidRDefault="00791C9E" w:rsidP="00791C9E">
      <w:pPr>
        <w:numPr>
          <w:ilvl w:val="0"/>
          <w:numId w:val="2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помехи в линиях связи из-за воздействий внешней среды.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Преднамеренные воздействия – это целенаправленные действия нарушителя. В качестве нарушителя могут выступать служащий, посетитель, конкурент, наемник. Действия нарушителя могут быть обусловлены разными мотивами:</w:t>
      </w:r>
    </w:p>
    <w:p w:rsidR="00791C9E" w:rsidRPr="00791C9E" w:rsidRDefault="00791C9E" w:rsidP="00791C9E">
      <w:pPr>
        <w:numPr>
          <w:ilvl w:val="0"/>
          <w:numId w:val="3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недовольством служащего своей карьерой;</w:t>
      </w:r>
    </w:p>
    <w:p w:rsidR="00791C9E" w:rsidRPr="00791C9E" w:rsidRDefault="00791C9E" w:rsidP="00791C9E">
      <w:pPr>
        <w:numPr>
          <w:ilvl w:val="0"/>
          <w:numId w:val="3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взяткой;</w:t>
      </w:r>
    </w:p>
    <w:p w:rsidR="00791C9E" w:rsidRPr="00791C9E" w:rsidRDefault="00791C9E" w:rsidP="00791C9E">
      <w:pPr>
        <w:numPr>
          <w:ilvl w:val="0"/>
          <w:numId w:val="3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любопытством;</w:t>
      </w:r>
    </w:p>
    <w:p w:rsidR="00791C9E" w:rsidRPr="00791C9E" w:rsidRDefault="00791C9E" w:rsidP="00791C9E">
      <w:pPr>
        <w:numPr>
          <w:ilvl w:val="0"/>
          <w:numId w:val="3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конкурентной борьбой;</w:t>
      </w:r>
    </w:p>
    <w:p w:rsidR="00791C9E" w:rsidRPr="00791C9E" w:rsidRDefault="00791C9E" w:rsidP="00791C9E">
      <w:pPr>
        <w:numPr>
          <w:ilvl w:val="0"/>
          <w:numId w:val="3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стремлением самоутвердиться любой ценой.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составить гипотетическую модель потенциального нарушителя:</w:t>
      </w:r>
    </w:p>
    <w:p w:rsidR="00791C9E" w:rsidRPr="00791C9E" w:rsidRDefault="00791C9E" w:rsidP="00791C9E">
      <w:pPr>
        <w:numPr>
          <w:ilvl w:val="0"/>
          <w:numId w:val="4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квалификация нарушителя на уровне разработчика данной системы;</w:t>
      </w:r>
    </w:p>
    <w:p w:rsidR="00791C9E" w:rsidRPr="00791C9E" w:rsidRDefault="00791C9E" w:rsidP="00791C9E">
      <w:pPr>
        <w:numPr>
          <w:ilvl w:val="0"/>
          <w:numId w:val="4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нарушителем может быть как постороннее лицо, так и законный пользователь системы;</w:t>
      </w:r>
    </w:p>
    <w:p w:rsidR="00791C9E" w:rsidRPr="00791C9E" w:rsidRDefault="00791C9E" w:rsidP="00791C9E">
      <w:pPr>
        <w:numPr>
          <w:ilvl w:val="0"/>
          <w:numId w:val="4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нарушителю известна информация о принципах работы системы;</w:t>
      </w:r>
    </w:p>
    <w:p w:rsidR="00791C9E" w:rsidRPr="00791C9E" w:rsidRDefault="00791C9E" w:rsidP="00791C9E">
      <w:pPr>
        <w:numPr>
          <w:ilvl w:val="0"/>
          <w:numId w:val="4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нарушитель выбирает наиболее слабое звено в защите.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Наиболее распространенным и многообразным видом компьютерных нарушений является несанкционированный доступ. Несанкционированный доступ использует любую ошибку в системе защиты и возможен при нерациональном выборе средств защиты, их некорректной установке и настройке.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Проведем классификацию каналов несанкционированного доступа, по которым можно осуществить хищение, изменение или уничтожение информации: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A50021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Через человека:</w:t>
      </w:r>
    </w:p>
    <w:p w:rsidR="00791C9E" w:rsidRPr="00791C9E" w:rsidRDefault="00791C9E" w:rsidP="00791C9E">
      <w:pPr>
        <w:numPr>
          <w:ilvl w:val="0"/>
          <w:numId w:val="5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хищение носителей информации;</w:t>
      </w:r>
    </w:p>
    <w:p w:rsidR="00791C9E" w:rsidRPr="00791C9E" w:rsidRDefault="00791C9E" w:rsidP="00791C9E">
      <w:pPr>
        <w:numPr>
          <w:ilvl w:val="0"/>
          <w:numId w:val="5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чтение информации с экрана или клавиатуры;</w:t>
      </w:r>
    </w:p>
    <w:p w:rsidR="00791C9E" w:rsidRPr="00791C9E" w:rsidRDefault="00791C9E" w:rsidP="00791C9E">
      <w:pPr>
        <w:numPr>
          <w:ilvl w:val="0"/>
          <w:numId w:val="5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чтение информации из распечатки.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A50021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Через программу:</w:t>
      </w:r>
    </w:p>
    <w:p w:rsidR="00791C9E" w:rsidRPr="00791C9E" w:rsidRDefault="00791C9E" w:rsidP="00791C9E">
      <w:pPr>
        <w:numPr>
          <w:ilvl w:val="0"/>
          <w:numId w:val="6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перехват паролей;</w:t>
      </w:r>
    </w:p>
    <w:p w:rsidR="00791C9E" w:rsidRPr="00791C9E" w:rsidRDefault="00791C9E" w:rsidP="00791C9E">
      <w:pPr>
        <w:numPr>
          <w:ilvl w:val="0"/>
          <w:numId w:val="6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дешифровка зашифрованной информации;</w:t>
      </w:r>
    </w:p>
    <w:p w:rsidR="00791C9E" w:rsidRPr="00791C9E" w:rsidRDefault="00791C9E" w:rsidP="00791C9E">
      <w:pPr>
        <w:numPr>
          <w:ilvl w:val="0"/>
          <w:numId w:val="6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копирование информации с носителя.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A50021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Через аппаратуру:</w:t>
      </w:r>
    </w:p>
    <w:p w:rsidR="00791C9E" w:rsidRPr="00791C9E" w:rsidRDefault="00791C9E" w:rsidP="00791C9E">
      <w:pPr>
        <w:numPr>
          <w:ilvl w:val="0"/>
          <w:numId w:val="7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подключение специально разработанных аппаратных средств, обеспечивающих доступ к информации;</w:t>
      </w:r>
    </w:p>
    <w:p w:rsidR="00791C9E" w:rsidRPr="00791C9E" w:rsidRDefault="00791C9E" w:rsidP="00791C9E">
      <w:pPr>
        <w:numPr>
          <w:ilvl w:val="0"/>
          <w:numId w:val="7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перехват побочных электромагнитных излучений от аппаратуры, линий связи, сетей электропитания и т.д.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Особо следует остановиться на угрозах, которым могут подвергаться компьютерные сети. Основная особенность любой компьютерной сети состоит в том, что ее компоненты распределены в пространстве. Связь между узлами сети осуществляется физически с помощью сетевых линий и программно с помощью механизма сообщений. При этом управляющие сообщения и данные, пересылаемые между узлами сети, передаются в виде пакетов обмена. Компьютерные сети характерны тем, что против 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них предпринимают так называемые удаленные атаки. Нарушитель может находиться за тысячи километров от атакуемого объекта, при этом нападению может подвергаться не только конкретный компьютер, но и информация, передающаяся по сетевым каналам связи.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A50021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color w:val="A50021"/>
          <w:sz w:val="21"/>
          <w:szCs w:val="21"/>
          <w:bdr w:val="none" w:sz="0" w:space="0" w:color="auto" w:frame="1"/>
          <w:lang w:eastAsia="ru-RU"/>
        </w:rPr>
        <w:t>Обеспечение информационной безопасности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режима информационной безопасности – проблема комплексная. Меры по ее решению можно подразделить на пять уровней: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1. Законодательный</w:t>
      </w:r>
      <w:proofErr w:type="gramStart"/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 xml:space="preserve"> .</w:t>
      </w:r>
      <w:proofErr w:type="gramEnd"/>
      <w:r w:rsidRPr="00791C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законы, нормативные акты, стандарты и т.п.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Нормативно-правовая база определяющая порядок защиты информации: 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2. Морально-этический.</w:t>
      </w:r>
      <w:r w:rsidRPr="00791C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Всевозможные нормы поведения, несоблюдение которых ведет к падению престижа конкретного человека или целой организации.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3. Административный.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Действия общего характера, предпринимаемые руководством организации. Такими документами могут быть:</w:t>
      </w:r>
    </w:p>
    <w:p w:rsidR="00791C9E" w:rsidRPr="00791C9E" w:rsidRDefault="00791C9E" w:rsidP="00791C9E">
      <w:pPr>
        <w:numPr>
          <w:ilvl w:val="0"/>
          <w:numId w:val="8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 руководителя о  назначении ответственного за обеспечение информационной безопасности;</w:t>
      </w:r>
    </w:p>
    <w:p w:rsidR="00791C9E" w:rsidRPr="00791C9E" w:rsidRDefault="00791C9E" w:rsidP="00791C9E">
      <w:pPr>
        <w:numPr>
          <w:ilvl w:val="0"/>
          <w:numId w:val="8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должностные обязанности </w:t>
      </w:r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ответственного</w:t>
      </w:r>
      <w:proofErr w:type="gram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обеспечение информационной безопасности;</w:t>
      </w:r>
    </w:p>
    <w:p w:rsidR="00791C9E" w:rsidRPr="00791C9E" w:rsidRDefault="00791C9E" w:rsidP="00791C9E">
      <w:pPr>
        <w:numPr>
          <w:ilvl w:val="0"/>
          <w:numId w:val="8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защищаемых информационных ресурсов и баз данных;</w:t>
      </w:r>
    </w:p>
    <w:p w:rsidR="00791C9E" w:rsidRPr="00791C9E" w:rsidRDefault="00791C9E" w:rsidP="00791C9E">
      <w:pPr>
        <w:numPr>
          <w:ilvl w:val="0"/>
          <w:numId w:val="8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инструкцию, определяющую порядок предоставления информации сторонним организациям по их запросам, а также по правам доступа к ней сотрудников организации.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4. Физический.</w:t>
      </w:r>
      <w:r w:rsidRPr="00791C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Механические, </w:t>
      </w:r>
      <w:proofErr w:type="spell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</w:t>
      </w:r>
      <w:proofErr w:type="spell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 электронно-механические препятствия на возможных путях проникновения потенциальных нарушителей.</w:t>
      </w:r>
    </w:p>
    <w:p w:rsidR="00791C9E" w:rsidRPr="00791C9E" w:rsidRDefault="00791C9E" w:rsidP="00791C9E">
      <w:pPr>
        <w:spacing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 xml:space="preserve">5. </w:t>
      </w:r>
      <w:proofErr w:type="gramStart"/>
      <w:r w:rsidRPr="00791C9E">
        <w:rPr>
          <w:rFonts w:ascii="Verdana" w:eastAsia="Times New Roman" w:hAnsi="Verdana" w:cs="Times New Roman"/>
          <w:b/>
          <w:bCs/>
          <w:i/>
          <w:iCs/>
          <w:color w:val="A50021"/>
          <w:sz w:val="21"/>
          <w:lang w:eastAsia="ru-RU"/>
        </w:rPr>
        <w:t>Аппаратно-программный</w:t>
      </w:r>
      <w:proofErr w:type="gramEnd"/>
      <w:r w:rsidRPr="00791C9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</w:t>
      </w: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(электронные устройства и специальные программы защиты информации).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Принятые меры по созданию безопасной информационной системы в школе:</w:t>
      </w:r>
    </w:p>
    <w:p w:rsidR="00791C9E" w:rsidRPr="00791C9E" w:rsidRDefault="00791C9E" w:rsidP="00791C9E">
      <w:pPr>
        <w:numPr>
          <w:ilvl w:val="0"/>
          <w:numId w:val="9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Обеспечена защита компьютеров от внешних несанкционированных воздействий (компьютерные вирусы, логические бомбы, атаки хакеров и т. д.) </w:t>
      </w:r>
    </w:p>
    <w:p w:rsidR="00791C9E" w:rsidRPr="00791C9E" w:rsidRDefault="00791C9E" w:rsidP="00791C9E">
      <w:pPr>
        <w:numPr>
          <w:ilvl w:val="0"/>
          <w:numId w:val="9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Установлен строгий </w:t>
      </w:r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электронной почтой, обеспечен постоянный контроль за входящей и исходящей корреспонденцией. </w:t>
      </w:r>
    </w:p>
    <w:p w:rsidR="00791C9E" w:rsidRPr="00791C9E" w:rsidRDefault="00791C9E" w:rsidP="00791C9E">
      <w:pPr>
        <w:numPr>
          <w:ilvl w:val="0"/>
          <w:numId w:val="9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Установлены соответствующие пароли на персональные ПК.</w:t>
      </w:r>
    </w:p>
    <w:p w:rsidR="00791C9E" w:rsidRPr="00791C9E" w:rsidRDefault="00791C9E" w:rsidP="00791C9E">
      <w:pPr>
        <w:numPr>
          <w:ilvl w:val="0"/>
          <w:numId w:val="9"/>
        </w:numPr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Использованы </w:t>
      </w:r>
      <w:proofErr w:type="spell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контент-фильтры</w:t>
      </w:r>
      <w:proofErr w:type="spell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 для фильтрации сайтов по их содержимому.</w:t>
      </w:r>
      <w:proofErr w:type="gramEnd"/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Единая совокупность всех этих мер, направленных на противодействие угрозам безопасности с целью сведения к минимуму возможности ущерба, образуют систему защиты.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Специалисты,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реагировать. Под защитой должна находиться вся система обработки информации.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Лица, занимающиеся обеспечением информационной безопасности, должны нести личную ответственность.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Надежная система защиты должна быть полностью протестирована и согласована. Защита становится более эффективной и гибкой, если она допускает изменение своих параметров со стороны администратора.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заключение своего доклада хотелось бы дать некоторые рекомендации по организации работы в информационном пространстве, чтобы уберечь себя и своих близких от </w:t>
      </w:r>
      <w:proofErr w:type="spellStart"/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интернет-преступников</w:t>
      </w:r>
      <w:proofErr w:type="spellEnd"/>
      <w:proofErr w:type="gram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91C9E" w:rsidRPr="00791C9E" w:rsidRDefault="00791C9E" w:rsidP="00791C9E">
      <w:pPr>
        <w:spacing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CC33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b/>
          <w:bCs/>
          <w:color w:val="CC3300"/>
          <w:sz w:val="21"/>
          <w:szCs w:val="21"/>
          <w:bdr w:val="none" w:sz="0" w:space="0" w:color="auto" w:frame="1"/>
          <w:lang w:eastAsia="ru-RU"/>
        </w:rPr>
        <w:t>Рекомендации по организации работы в информационном пространстве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Перед началом работы необходимо четко сформулировать цель и вопрос поиска информации.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Желательно выработать оптимальный алгоритм поиска информации в сети Интернет, что значительно сократит время и силы, затраченные на поиск.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Заранее установить временный лимит (2-3 часа) работы в информационном пространстве (просмотр телепередачи, чтение, Интернет).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Во время работы необходимо делать перерыв на 5-10 минут для снятия физического напряжения и зрительной нагрузки.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Необходимо знать 3-4 упражнения для снятия зрительного напряжения и физической усталости.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Работать в хорошо проветренном помещении, при оптимальном освещении и в удобной позе.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Не стоит легкомысленно обращаться со </w:t>
      </w:r>
      <w:proofErr w:type="spellStart"/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спам-письмами</w:t>
      </w:r>
      <w:proofErr w:type="spellEnd"/>
      <w:proofErr w:type="gram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заходить на небезопасные </w:t>
      </w:r>
      <w:proofErr w:type="spell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веб-сайты</w:t>
      </w:r>
      <w:proofErr w:type="spell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Для </w:t>
      </w:r>
      <w:proofErr w:type="spellStart"/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интернет-преступников</w:t>
      </w:r>
      <w:proofErr w:type="spellEnd"/>
      <w:proofErr w:type="gram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 становитесь лёгкой добычей.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При регистрации в социальных сетях, не указывайте свои персональные данные, например: адрес или день рождения.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Не используйте в логине или пароле персональные данные.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 Все это позволяет </w:t>
      </w:r>
      <w:proofErr w:type="spellStart"/>
      <w:proofErr w:type="gram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интернет-преступникам</w:t>
      </w:r>
      <w:proofErr w:type="spellEnd"/>
      <w:proofErr w:type="gram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получить данные доступа к </w:t>
      </w:r>
      <w:proofErr w:type="spell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аккаунтам</w:t>
      </w:r>
      <w:proofErr w:type="spell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электронной почты, а также инфицировать домашние ПК для включения их в бот-сеть или для похищения банковских данных родителей.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Создайте собственный профиль на компьютере, чтобы обезопасить информацию, хранящуюся на нем.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Не забывайте, что факты, о которых вы узнаете в Интернете, нужно очень хорошо проверить, если выбудете использовать их в своей домашней работе. Целесообразно сравнить три источника информации, прежде чем решить, каким источникам можно доверять.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О достоверности информации, помещенной на сайте можно судить по самому сайту, узнав об авторах сайта.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Размещая информацию о себе, своих близких и знакомых на страницах социальных сетей, спросите предварительно разрешение у тех, о ком будет эта информация.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15. Не следует размещать на страницах </w:t>
      </w:r>
      <w:proofErr w:type="spellStart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веб-сайтов</w:t>
      </w:r>
      <w:proofErr w:type="spellEnd"/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свои фотографии и фотографии своих близких и знакомых, за которые вам потом может быть стыдно.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Соблюдайте правила этики при общении в Интернете: грубость провоцирует других на такое же поведение.</w:t>
      </w:r>
    </w:p>
    <w:p w:rsidR="00791C9E" w:rsidRPr="00791C9E" w:rsidRDefault="00791C9E" w:rsidP="00791C9E">
      <w:pPr>
        <w:spacing w:before="15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91C9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Используя в своей работе материал, взятый из информационного источника (книга, периодическая печать, Интернет), следует указать этот источник информации или сделать на него ссылку, если материал был вами переработан.</w:t>
      </w:r>
    </w:p>
    <w:p w:rsidR="00606494" w:rsidRDefault="00606494"/>
    <w:sectPr w:rsidR="00606494" w:rsidSect="00791C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F60"/>
    <w:multiLevelType w:val="multilevel"/>
    <w:tmpl w:val="CB4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268EC"/>
    <w:multiLevelType w:val="multilevel"/>
    <w:tmpl w:val="FA0A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85DD8"/>
    <w:multiLevelType w:val="multilevel"/>
    <w:tmpl w:val="CC30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0F6229"/>
    <w:multiLevelType w:val="multilevel"/>
    <w:tmpl w:val="2F6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B6D72"/>
    <w:multiLevelType w:val="multilevel"/>
    <w:tmpl w:val="E444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D44D70"/>
    <w:multiLevelType w:val="multilevel"/>
    <w:tmpl w:val="F0C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2C2390"/>
    <w:multiLevelType w:val="multilevel"/>
    <w:tmpl w:val="EB8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BB1921"/>
    <w:multiLevelType w:val="multilevel"/>
    <w:tmpl w:val="7DF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663DFE"/>
    <w:multiLevelType w:val="multilevel"/>
    <w:tmpl w:val="DD0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9E"/>
    <w:rsid w:val="00063D5D"/>
    <w:rsid w:val="00606494"/>
    <w:rsid w:val="00791C9E"/>
    <w:rsid w:val="00F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C9E"/>
    <w:rPr>
      <w:b/>
      <w:bCs/>
    </w:rPr>
  </w:style>
  <w:style w:type="character" w:styleId="a5">
    <w:name w:val="Emphasis"/>
    <w:basedOn w:val="a0"/>
    <w:uiPriority w:val="20"/>
    <w:qFormat/>
    <w:rsid w:val="00791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8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2</cp:revision>
  <dcterms:created xsi:type="dcterms:W3CDTF">2018-07-19T07:07:00Z</dcterms:created>
  <dcterms:modified xsi:type="dcterms:W3CDTF">2018-07-19T07:10:00Z</dcterms:modified>
</cp:coreProperties>
</file>